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BE7F" w14:textId="77777777" w:rsidR="00970AEE" w:rsidRPr="003B12D6" w:rsidRDefault="00970AEE" w:rsidP="00970AEE">
      <w:pPr>
        <w:spacing w:line="280" w:lineRule="exact"/>
        <w:jc w:val="right"/>
        <w:rPr>
          <w:b/>
          <w:bCs/>
          <w:sz w:val="28"/>
          <w:szCs w:val="28"/>
          <w:lang w:val="fr-FR"/>
        </w:rPr>
      </w:pPr>
      <w:r w:rsidRPr="003B12D6">
        <w:rPr>
          <w:b/>
          <w:bCs/>
          <w:sz w:val="28"/>
          <w:szCs w:val="28"/>
          <w:lang w:val="fr-FR"/>
        </w:rPr>
        <w:t>ANNEXE 4</w:t>
      </w:r>
    </w:p>
    <w:p w14:paraId="7E3FDA43" w14:textId="77777777" w:rsidR="00970AEE" w:rsidRPr="003B12D6" w:rsidRDefault="00970AEE" w:rsidP="00970AEE">
      <w:pPr>
        <w:spacing w:line="280" w:lineRule="exact"/>
        <w:ind w:left="8072" w:firstLine="424"/>
        <w:jc w:val="right"/>
        <w:rPr>
          <w:b/>
          <w:sz w:val="24"/>
          <w:u w:val="single"/>
          <w:lang w:val="fr-FR"/>
        </w:rPr>
      </w:pPr>
    </w:p>
    <w:p w14:paraId="72A52B28" w14:textId="77777777" w:rsidR="00970AEE" w:rsidRPr="003B12D6" w:rsidRDefault="00970AEE" w:rsidP="00970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2551"/>
        <w:jc w:val="center"/>
        <w:rPr>
          <w:b/>
          <w:sz w:val="28"/>
          <w:szCs w:val="28"/>
          <w:lang w:val="fr-FR"/>
        </w:rPr>
      </w:pPr>
      <w:r w:rsidRPr="003B12D6">
        <w:rPr>
          <w:b/>
          <w:sz w:val="28"/>
          <w:szCs w:val="28"/>
          <w:lang w:val="fr-FR"/>
        </w:rPr>
        <w:t>État des services</w:t>
      </w:r>
      <w:r>
        <w:rPr>
          <w:b/>
          <w:sz w:val="28"/>
          <w:szCs w:val="28"/>
          <w:lang w:val="fr-FR"/>
        </w:rPr>
        <w:t xml:space="preserve"> à compléter par l’agent</w:t>
      </w:r>
    </w:p>
    <w:p w14:paraId="4575903F" w14:textId="77777777" w:rsidR="00970AEE" w:rsidRPr="003B12D6" w:rsidRDefault="00970AEE" w:rsidP="00970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2551"/>
        <w:jc w:val="center"/>
        <w:rPr>
          <w:b/>
          <w:sz w:val="28"/>
          <w:szCs w:val="28"/>
          <w:lang w:val="fr-FR"/>
        </w:rPr>
      </w:pPr>
      <w:r w:rsidRPr="003B12D6">
        <w:rPr>
          <w:b/>
          <w:sz w:val="28"/>
          <w:szCs w:val="28"/>
          <w:lang w:val="fr-FR"/>
        </w:rPr>
        <w:t>Tableau d’avancement ou liste aptitude</w:t>
      </w:r>
    </w:p>
    <w:p w14:paraId="4A2B9E52" w14:textId="77777777" w:rsidR="00970AEE" w:rsidRPr="003B12D6" w:rsidRDefault="00970AEE" w:rsidP="00970AEE">
      <w:pPr>
        <w:jc w:val="center"/>
        <w:rPr>
          <w:b/>
          <w:sz w:val="28"/>
          <w:szCs w:val="28"/>
          <w:lang w:val="fr-FR"/>
        </w:rPr>
      </w:pPr>
    </w:p>
    <w:p w14:paraId="06659D0A" w14:textId="77777777" w:rsidR="00970AEE" w:rsidRPr="003B12D6" w:rsidRDefault="00970AEE" w:rsidP="00970AEE">
      <w:pPr>
        <w:pStyle w:val="En-tte"/>
        <w:tabs>
          <w:tab w:val="clear" w:pos="4513"/>
        </w:tabs>
        <w:ind w:left="426"/>
        <w:rPr>
          <w:b/>
          <w:lang w:val="fr-FR"/>
        </w:rPr>
      </w:pPr>
      <w:r w:rsidRPr="00AC2E88">
        <w:rPr>
          <w:b/>
          <w:u w:val="single"/>
          <w:lang w:val="fr-FR"/>
        </w:rPr>
        <w:t>Nom d’usage et prénom</w:t>
      </w:r>
      <w:r w:rsidRPr="003B12D6">
        <w:rPr>
          <w:b/>
          <w:lang w:val="fr-FR"/>
        </w:rPr>
        <w:t xml:space="preserve"> : </w:t>
      </w:r>
    </w:p>
    <w:p w14:paraId="034635AB" w14:textId="77777777" w:rsidR="00970AEE" w:rsidRPr="003B12D6" w:rsidRDefault="00970AEE" w:rsidP="00970AEE">
      <w:pPr>
        <w:pStyle w:val="En-tte"/>
        <w:tabs>
          <w:tab w:val="clear" w:pos="4513"/>
        </w:tabs>
        <w:ind w:left="426"/>
        <w:rPr>
          <w:lang w:val="fr-FR"/>
        </w:rPr>
      </w:pPr>
    </w:p>
    <w:p w14:paraId="37859AF7" w14:textId="77777777" w:rsidR="00970AEE" w:rsidRPr="003B12D6" w:rsidRDefault="00970AEE" w:rsidP="00970AEE">
      <w:pPr>
        <w:pStyle w:val="En-tte"/>
        <w:tabs>
          <w:tab w:val="clear" w:pos="4513"/>
        </w:tabs>
        <w:ind w:left="426"/>
        <w:rPr>
          <w:lang w:val="fr-FR"/>
        </w:rPr>
      </w:pPr>
      <w:r w:rsidRPr="00AC2E88">
        <w:rPr>
          <w:u w:val="single"/>
          <w:lang w:val="fr-FR"/>
        </w:rPr>
        <w:t>Affectation actuelle</w:t>
      </w:r>
      <w:r w:rsidRPr="003B12D6">
        <w:rPr>
          <w:lang w:val="fr-FR"/>
        </w:rPr>
        <w:t> :</w:t>
      </w:r>
    </w:p>
    <w:p w14:paraId="1B96D844" w14:textId="77777777" w:rsidR="00970AEE" w:rsidRPr="003B12D6" w:rsidRDefault="00970AEE" w:rsidP="00970AEE">
      <w:pPr>
        <w:ind w:left="426"/>
        <w:rPr>
          <w:rFonts w:ascii="Times New Roman" w:hAnsi="Times New Roman"/>
          <w:sz w:val="24"/>
          <w:szCs w:val="24"/>
          <w:lang w:val="fr-FR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970AEE" w:rsidRPr="003B12D6" w14:paraId="09C4C420" w14:textId="77777777" w:rsidTr="003A2741">
        <w:trPr>
          <w:cantSplit/>
          <w:trHeight w:val="608"/>
        </w:trPr>
        <w:tc>
          <w:tcPr>
            <w:tcW w:w="10055" w:type="dxa"/>
            <w:gridSpan w:val="4"/>
          </w:tcPr>
          <w:p w14:paraId="04F36DB7" w14:textId="77777777" w:rsidR="00970AEE" w:rsidRPr="00C277B3" w:rsidRDefault="00970AEE" w:rsidP="002719D9">
            <w:pPr>
              <w:ind w:left="426"/>
              <w:jc w:val="center"/>
              <w:rPr>
                <w:b/>
                <w:bCs/>
                <w:smallCaps/>
                <w:sz w:val="28"/>
                <w:szCs w:val="28"/>
                <w:lang w:val="fr-FR"/>
              </w:rPr>
            </w:pPr>
            <w:r w:rsidRPr="00C277B3">
              <w:rPr>
                <w:b/>
                <w:bCs/>
                <w:smallCaps/>
                <w:sz w:val="28"/>
                <w:szCs w:val="28"/>
                <w:lang w:val="fr-FR"/>
              </w:rPr>
              <w:t>Emplois successifs depuis la nomination dans un service ou établissement relevant de l’</w:t>
            </w:r>
            <w:proofErr w:type="spellStart"/>
            <w:r w:rsidRPr="00C277B3">
              <w:rPr>
                <w:b/>
                <w:bCs/>
                <w:smallCaps/>
                <w:sz w:val="28"/>
                <w:szCs w:val="28"/>
                <w:lang w:val="fr-FR"/>
              </w:rPr>
              <w:t>education</w:t>
            </w:r>
            <w:proofErr w:type="spellEnd"/>
            <w:r w:rsidRPr="00C277B3">
              <w:rPr>
                <w:b/>
                <w:bCs/>
                <w:smallCaps/>
                <w:sz w:val="28"/>
                <w:szCs w:val="28"/>
                <w:lang w:val="fr-FR"/>
              </w:rPr>
              <w:t xml:space="preserve"> nationale</w:t>
            </w:r>
            <w:r w:rsidR="002719D9" w:rsidRPr="009F4845">
              <w:rPr>
                <w:b/>
                <w:bCs/>
                <w:smallCaps/>
                <w:sz w:val="28"/>
                <w:szCs w:val="28"/>
                <w:lang w:val="fr-FR"/>
              </w:rPr>
              <w:t>, des sports, de la jeunesse et de la vie associative ou de l’enseignement supérieur, de la recherche et de l’espace</w:t>
            </w:r>
          </w:p>
        </w:tc>
      </w:tr>
      <w:tr w:rsidR="00970AEE" w:rsidRPr="003B12D6" w14:paraId="2D173BB3" w14:textId="77777777" w:rsidTr="003A2741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5CA4AD68" w14:textId="77777777" w:rsidR="00970AEE" w:rsidRPr="003B12D6" w:rsidRDefault="00970AEE" w:rsidP="003A2741">
            <w:pPr>
              <w:ind w:left="426"/>
              <w:jc w:val="center"/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49D47F2" w14:textId="77777777" w:rsidR="00970AEE" w:rsidRPr="003B12D6" w:rsidRDefault="00970AEE" w:rsidP="003A2741">
            <w:pPr>
              <w:ind w:left="426"/>
              <w:jc w:val="center"/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10DDEE9A" w14:textId="77777777" w:rsidR="00970AEE" w:rsidRPr="00C277B3" w:rsidRDefault="00970AEE" w:rsidP="003A2741">
            <w:pPr>
              <w:ind w:left="426"/>
              <w:jc w:val="center"/>
              <w:rPr>
                <w:smallCaps/>
                <w:lang w:val="fr-FR"/>
              </w:rPr>
            </w:pPr>
            <w:r w:rsidRPr="00C277B3">
              <w:rPr>
                <w:smallCaps/>
                <w:lang w:val="fr-FR"/>
              </w:rPr>
              <w:t>Durée</w:t>
            </w:r>
          </w:p>
        </w:tc>
      </w:tr>
      <w:tr w:rsidR="00970AEE" w:rsidRPr="003B12D6" w14:paraId="33C2D2CB" w14:textId="77777777" w:rsidTr="003A2741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6F5A0CE1" w14:textId="77777777" w:rsidR="00970AEE" w:rsidRPr="003B12D6" w:rsidRDefault="00970AEE" w:rsidP="003A2741">
            <w:pPr>
              <w:ind w:left="426"/>
              <w:jc w:val="center"/>
              <w:rPr>
                <w:rFonts w:ascii="Times New (W1)" w:hAnsi="Times New (W1)"/>
                <w:smallCaps/>
                <w:lang w:val="fr-FR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CACFF2F" w14:textId="77777777" w:rsidR="00970AEE" w:rsidRPr="003B12D6" w:rsidRDefault="00970AEE" w:rsidP="003A2741">
            <w:pPr>
              <w:ind w:left="426"/>
              <w:jc w:val="center"/>
              <w:rPr>
                <w:rFonts w:ascii="Times New (W1)" w:hAnsi="Times New (W1)"/>
                <w:smallCaps/>
                <w:lang w:val="fr-FR"/>
              </w:rPr>
            </w:pPr>
          </w:p>
        </w:tc>
        <w:tc>
          <w:tcPr>
            <w:tcW w:w="1620" w:type="dxa"/>
          </w:tcPr>
          <w:p w14:paraId="43C69A32" w14:textId="77777777" w:rsidR="00970AEE" w:rsidRPr="003B12D6" w:rsidRDefault="00970AEE" w:rsidP="003A2741">
            <w:pPr>
              <w:jc w:val="center"/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du</w:t>
            </w:r>
          </w:p>
        </w:tc>
        <w:tc>
          <w:tcPr>
            <w:tcW w:w="1415" w:type="dxa"/>
          </w:tcPr>
          <w:p w14:paraId="35164E33" w14:textId="77777777" w:rsidR="00970AEE" w:rsidRPr="003B12D6" w:rsidRDefault="00970AEE" w:rsidP="003A2741">
            <w:pPr>
              <w:jc w:val="center"/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au</w:t>
            </w:r>
          </w:p>
        </w:tc>
      </w:tr>
      <w:tr w:rsidR="00970AEE" w:rsidRPr="003B12D6" w14:paraId="31014D1B" w14:textId="77777777" w:rsidTr="003A2741">
        <w:trPr>
          <w:trHeight w:val="3729"/>
        </w:trPr>
        <w:tc>
          <w:tcPr>
            <w:tcW w:w="2880" w:type="dxa"/>
            <w:tcBorders>
              <w:top w:val="nil"/>
            </w:tcBorders>
          </w:tcPr>
          <w:p w14:paraId="541D8E89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0CF200FA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3B1C3D2E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4563D6B1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22301AFF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2A88622F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4D2B6BBB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15D0C9CA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05DA1098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19BB5244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424FB346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069D6398" w14:textId="77777777" w:rsidR="00970AEE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5F02658E" w14:textId="77777777" w:rsidR="00970AEE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79FEE049" w14:textId="77777777" w:rsidR="00970AEE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41EF3958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1177C34E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3A8C551D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34AA01D8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620" w:type="dxa"/>
          </w:tcPr>
          <w:p w14:paraId="791579CE" w14:textId="77777777" w:rsidR="00970AEE" w:rsidRPr="003B12D6" w:rsidRDefault="00970AEE" w:rsidP="003A2741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5" w:type="dxa"/>
          </w:tcPr>
          <w:p w14:paraId="47EED8D5" w14:textId="77777777" w:rsidR="00970AEE" w:rsidRPr="003B12D6" w:rsidRDefault="00970AEE" w:rsidP="003A2741">
            <w:pPr>
              <w:ind w:left="426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14:paraId="19F7C39A" w14:textId="77777777" w:rsidR="00970AEE" w:rsidRPr="003B12D6" w:rsidRDefault="00970AEE" w:rsidP="00970AEE">
      <w:pPr>
        <w:ind w:left="426"/>
        <w:rPr>
          <w:rFonts w:ascii="Times New Roman" w:hAnsi="Times New Roman"/>
          <w:sz w:val="24"/>
          <w:szCs w:val="24"/>
          <w:lang w:val="fr-FR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4111"/>
        <w:gridCol w:w="1559"/>
        <w:gridCol w:w="1418"/>
      </w:tblGrid>
      <w:tr w:rsidR="00970AEE" w:rsidRPr="003B12D6" w14:paraId="6D362A03" w14:textId="77777777" w:rsidTr="003A2741">
        <w:trPr>
          <w:cantSplit/>
        </w:trPr>
        <w:tc>
          <w:tcPr>
            <w:tcW w:w="2967" w:type="dxa"/>
            <w:tcBorders>
              <w:bottom w:val="single" w:sz="4" w:space="0" w:color="auto"/>
            </w:tcBorders>
          </w:tcPr>
          <w:p w14:paraId="5117A6AA" w14:textId="77777777" w:rsidR="00970AEE" w:rsidRPr="003B12D6" w:rsidRDefault="00970AEE" w:rsidP="003A2741">
            <w:pPr>
              <w:ind w:left="426"/>
              <w:jc w:val="center"/>
              <w:rPr>
                <w:lang w:val="fr-FR"/>
              </w:rPr>
            </w:pPr>
            <w:r w:rsidRPr="003B12D6">
              <w:rPr>
                <w:smallCaps/>
                <w:lang w:val="fr-FR"/>
              </w:rPr>
              <w:t>corps - catégories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36198AF" w14:textId="77777777" w:rsidR="00970AEE" w:rsidRPr="003B12D6" w:rsidRDefault="00970AEE" w:rsidP="003A2741">
            <w:pPr>
              <w:ind w:left="426"/>
              <w:jc w:val="center"/>
              <w:rPr>
                <w:lang w:val="fr-FR"/>
              </w:rPr>
            </w:pPr>
            <w:r w:rsidRPr="003B12D6">
              <w:rPr>
                <w:smallCaps/>
                <w:lang w:val="fr-FR"/>
              </w:rPr>
              <w:t>Positions</w:t>
            </w:r>
          </w:p>
        </w:tc>
        <w:tc>
          <w:tcPr>
            <w:tcW w:w="2977" w:type="dxa"/>
            <w:gridSpan w:val="2"/>
            <w:vAlign w:val="center"/>
          </w:tcPr>
          <w:p w14:paraId="222B2BA5" w14:textId="77777777" w:rsidR="00970AEE" w:rsidRPr="003B12D6" w:rsidRDefault="00970AEE" w:rsidP="003A2741">
            <w:pPr>
              <w:ind w:left="426"/>
              <w:jc w:val="center"/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Durée</w:t>
            </w:r>
          </w:p>
        </w:tc>
      </w:tr>
      <w:tr w:rsidR="00970AEE" w:rsidRPr="003B12D6" w14:paraId="7E53944E" w14:textId="77777777" w:rsidTr="003A2741">
        <w:tc>
          <w:tcPr>
            <w:tcW w:w="2967" w:type="dxa"/>
            <w:tcBorders>
              <w:bottom w:val="nil"/>
            </w:tcBorders>
          </w:tcPr>
          <w:p w14:paraId="51F6A375" w14:textId="77777777" w:rsidR="00970AEE" w:rsidRPr="003B12D6" w:rsidRDefault="00970AEE" w:rsidP="003A2741">
            <w:pPr>
              <w:ind w:left="426"/>
              <w:jc w:val="center"/>
              <w:rPr>
                <w:smallCaps/>
                <w:lang w:val="fr-FR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14:paraId="7DE9AEC5" w14:textId="77777777" w:rsidR="00970AEE" w:rsidRPr="003B12D6" w:rsidRDefault="00970AEE" w:rsidP="003A2741">
            <w:pPr>
              <w:ind w:left="426"/>
              <w:jc w:val="center"/>
              <w:rPr>
                <w:smallCaps/>
                <w:lang w:val="fr-FR"/>
              </w:rPr>
            </w:pPr>
          </w:p>
        </w:tc>
        <w:tc>
          <w:tcPr>
            <w:tcW w:w="1559" w:type="dxa"/>
          </w:tcPr>
          <w:p w14:paraId="08E2B1A8" w14:textId="77777777" w:rsidR="00970AEE" w:rsidRPr="003B12D6" w:rsidRDefault="00970AEE" w:rsidP="003A2741">
            <w:pPr>
              <w:ind w:left="66"/>
              <w:jc w:val="center"/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du</w:t>
            </w:r>
          </w:p>
        </w:tc>
        <w:tc>
          <w:tcPr>
            <w:tcW w:w="1418" w:type="dxa"/>
          </w:tcPr>
          <w:p w14:paraId="7BC637B2" w14:textId="77777777" w:rsidR="00970AEE" w:rsidRPr="003B12D6" w:rsidRDefault="00970AEE" w:rsidP="003A2741">
            <w:pPr>
              <w:ind w:left="80"/>
              <w:jc w:val="center"/>
              <w:rPr>
                <w:smallCaps/>
                <w:lang w:val="fr-FR"/>
              </w:rPr>
            </w:pPr>
            <w:r w:rsidRPr="003B12D6">
              <w:rPr>
                <w:smallCaps/>
                <w:lang w:val="fr-FR"/>
              </w:rPr>
              <w:t>au</w:t>
            </w:r>
          </w:p>
        </w:tc>
      </w:tr>
      <w:tr w:rsidR="00970AEE" w:rsidRPr="003B12D6" w14:paraId="0714EA33" w14:textId="77777777" w:rsidTr="003A2741">
        <w:tc>
          <w:tcPr>
            <w:tcW w:w="2967" w:type="dxa"/>
            <w:tcBorders>
              <w:top w:val="nil"/>
              <w:bottom w:val="single" w:sz="4" w:space="0" w:color="auto"/>
            </w:tcBorders>
          </w:tcPr>
          <w:p w14:paraId="676D8339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6F500A87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6CB0E1AA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58CE2414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774AEDB3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108DF573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310DF559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7F8A367D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74594D79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20FE02BC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4BBBAFCD" w14:textId="77777777" w:rsidR="00970AEE" w:rsidRPr="003B12D6" w:rsidRDefault="00970AEE" w:rsidP="003A2741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7A542C94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0A3F1331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14:paraId="30D00828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D5B9B4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1D41F9B2" w14:textId="77777777" w:rsidR="00970AEE" w:rsidRPr="003B12D6" w:rsidRDefault="00970AEE" w:rsidP="003A2741">
            <w:pPr>
              <w:ind w:left="426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14:paraId="48695369" w14:textId="77777777" w:rsidR="00A87015" w:rsidRPr="00970AEE" w:rsidRDefault="00A87015" w:rsidP="00970AEE"/>
    <w:sectPr w:rsidR="00A87015" w:rsidRPr="00970AEE" w:rsidSect="001A7BA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902" w:right="424" w:bottom="567" w:left="56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94C1" w14:textId="77777777" w:rsidR="006313B7" w:rsidRDefault="006313B7" w:rsidP="0079276E">
      <w:r>
        <w:separator/>
      </w:r>
    </w:p>
  </w:endnote>
  <w:endnote w:type="continuationSeparator" w:id="0">
    <w:p w14:paraId="65A738D8" w14:textId="77777777" w:rsidR="006313B7" w:rsidRDefault="006313B7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12FC2BA" w14:textId="77777777" w:rsidR="0042632D" w:rsidRPr="00936E45" w:rsidRDefault="0042632D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970AEE">
          <w:rPr>
            <w:rStyle w:val="Numrodepage"/>
            <w:noProof/>
            <w:sz w:val="14"/>
            <w:szCs w:val="14"/>
            <w:lang w:val="fr-FR"/>
          </w:rPr>
          <w:t>3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504E45EA" w14:textId="77777777" w:rsidR="0042632D" w:rsidRPr="00847039" w:rsidRDefault="0042632D" w:rsidP="00847039">
    <w:pPr>
      <w:pStyle w:val="PieddePage0"/>
      <w:spacing w:line="240" w:lineRule="auto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F30C" w14:textId="77777777" w:rsidR="001C1BC3" w:rsidRPr="001C1BC3" w:rsidRDefault="001C1BC3" w:rsidP="001C1BC3">
    <w:pPr>
      <w:pStyle w:val="Pieddepage"/>
      <w:pBdr>
        <w:top w:val="single" w:sz="4" w:space="1" w:color="auto"/>
      </w:pBdr>
      <w:rPr>
        <w:sz w:val="18"/>
      </w:rPr>
    </w:pPr>
    <w:r>
      <w:rPr>
        <w:sz w:val="18"/>
      </w:rPr>
      <w:t>TA/LA 2026</w:t>
    </w:r>
    <w:r>
      <w:rPr>
        <w:sz w:val="18"/>
      </w:rPr>
      <w:tab/>
    </w:r>
    <w:r>
      <w:rPr>
        <w:sz w:val="18"/>
      </w:rPr>
      <w:tab/>
    </w:r>
    <w:r w:rsidRPr="00C103D9">
      <w:rPr>
        <w:sz w:val="18"/>
      </w:rPr>
      <w:t xml:space="preserve">Page </w:t>
    </w:r>
    <w:r w:rsidRPr="00C103D9">
      <w:rPr>
        <w:sz w:val="18"/>
      </w:rPr>
      <w:fldChar w:fldCharType="begin"/>
    </w:r>
    <w:r w:rsidRPr="00C103D9">
      <w:rPr>
        <w:sz w:val="18"/>
      </w:rPr>
      <w:instrText>PAGE   \* MERGEFORMAT</w:instrText>
    </w:r>
    <w:r w:rsidRPr="00C103D9">
      <w:rPr>
        <w:sz w:val="18"/>
      </w:rPr>
      <w:fldChar w:fldCharType="separate"/>
    </w:r>
    <w:r w:rsidR="002719D9" w:rsidRPr="002719D9">
      <w:rPr>
        <w:noProof/>
        <w:sz w:val="18"/>
        <w:lang w:val="fr-FR"/>
      </w:rPr>
      <w:t>1</w:t>
    </w:r>
    <w:r w:rsidRPr="00C103D9">
      <w:rPr>
        <w:sz w:val="18"/>
      </w:rPr>
      <w:fldChar w:fldCharType="end"/>
    </w:r>
    <w:r w:rsidR="00970AEE">
      <w:rPr>
        <w:sz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98E48" w14:textId="77777777" w:rsidR="006313B7" w:rsidRDefault="006313B7" w:rsidP="0079276E">
      <w:r>
        <w:separator/>
      </w:r>
    </w:p>
  </w:footnote>
  <w:footnote w:type="continuationSeparator" w:id="0">
    <w:p w14:paraId="32E3280B" w14:textId="77777777" w:rsidR="006313B7" w:rsidRDefault="006313B7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8FB5" w14:textId="77777777" w:rsidR="0042632D" w:rsidRPr="003240AC" w:rsidRDefault="00CA0E1B" w:rsidP="003240AC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b/>
        <w:bCs/>
        <w:noProof/>
        <w:sz w:val="28"/>
        <w:szCs w:val="28"/>
        <w:lang w:val="fr-FR" w:eastAsia="fr-FR"/>
      </w:rPr>
      <w:drawing>
        <wp:anchor distT="0" distB="0" distL="114300" distR="114300" simplePos="0" relativeHeight="251672576" behindDoc="0" locked="0" layoutInCell="1" allowOverlap="1" wp14:anchorId="7D4D7489" wp14:editId="1F7C9AB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12215" cy="905510"/>
          <wp:effectExtent l="0" t="0" r="6985" b="889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5A0C" w14:textId="77777777" w:rsidR="00B462B6" w:rsidRDefault="001C1BC3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74624" behindDoc="0" locked="0" layoutInCell="1" allowOverlap="1" wp14:anchorId="0A491EF4" wp14:editId="3235256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12215" cy="905510"/>
          <wp:effectExtent l="0" t="0" r="6985" b="889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50F52"/>
    <w:multiLevelType w:val="hybridMultilevel"/>
    <w:tmpl w:val="76E6F256"/>
    <w:lvl w:ilvl="0" w:tplc="286E683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6B06"/>
    <w:multiLevelType w:val="hybridMultilevel"/>
    <w:tmpl w:val="445270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87AEE"/>
    <w:multiLevelType w:val="multilevel"/>
    <w:tmpl w:val="7EB67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EF419B"/>
    <w:multiLevelType w:val="hybridMultilevel"/>
    <w:tmpl w:val="181A14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97D3E"/>
    <w:multiLevelType w:val="hybridMultilevel"/>
    <w:tmpl w:val="D4EAA4A0"/>
    <w:lvl w:ilvl="0" w:tplc="69A0BA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F5D32"/>
    <w:multiLevelType w:val="hybridMultilevel"/>
    <w:tmpl w:val="2C2E6C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65B45"/>
    <w:multiLevelType w:val="multilevel"/>
    <w:tmpl w:val="4AC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F1DA4"/>
    <w:multiLevelType w:val="multilevel"/>
    <w:tmpl w:val="BA1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814C1"/>
    <w:multiLevelType w:val="multilevel"/>
    <w:tmpl w:val="EE18D7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12" w15:restartNumberingAfterBreak="0">
    <w:nsid w:val="45922FD0"/>
    <w:multiLevelType w:val="hybridMultilevel"/>
    <w:tmpl w:val="D9B6BA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C1236"/>
    <w:multiLevelType w:val="hybridMultilevel"/>
    <w:tmpl w:val="BAACFB0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82FA4"/>
    <w:multiLevelType w:val="hybridMultilevel"/>
    <w:tmpl w:val="4A309800"/>
    <w:lvl w:ilvl="0" w:tplc="1BAC09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17AC6"/>
    <w:multiLevelType w:val="multilevel"/>
    <w:tmpl w:val="91D2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C240D"/>
    <w:multiLevelType w:val="hybridMultilevel"/>
    <w:tmpl w:val="487AFAEE"/>
    <w:lvl w:ilvl="0" w:tplc="F3E8AC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A37A8"/>
    <w:multiLevelType w:val="multilevel"/>
    <w:tmpl w:val="E340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DD7353"/>
    <w:multiLevelType w:val="hybridMultilevel"/>
    <w:tmpl w:val="FFE4744E"/>
    <w:lvl w:ilvl="0" w:tplc="232811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719853">
    <w:abstractNumId w:val="11"/>
  </w:num>
  <w:num w:numId="2" w16cid:durableId="458230869">
    <w:abstractNumId w:val="13"/>
  </w:num>
  <w:num w:numId="3" w16cid:durableId="1873960249">
    <w:abstractNumId w:val="15"/>
  </w:num>
  <w:num w:numId="4" w16cid:durableId="1120880932">
    <w:abstractNumId w:val="6"/>
  </w:num>
  <w:num w:numId="5" w16cid:durableId="646857784">
    <w:abstractNumId w:val="16"/>
  </w:num>
  <w:num w:numId="6" w16cid:durableId="1659966752">
    <w:abstractNumId w:val="1"/>
  </w:num>
  <w:num w:numId="7" w16cid:durableId="993602002">
    <w:abstractNumId w:val="18"/>
  </w:num>
  <w:num w:numId="8" w16cid:durableId="1740403389">
    <w:abstractNumId w:val="8"/>
  </w:num>
  <w:num w:numId="9" w16cid:durableId="189535170">
    <w:abstractNumId w:val="19"/>
  </w:num>
  <w:num w:numId="10" w16cid:durableId="1914781236">
    <w:abstractNumId w:val="4"/>
  </w:num>
  <w:num w:numId="11" w16cid:durableId="875509768">
    <w:abstractNumId w:val="10"/>
  </w:num>
  <w:num w:numId="12" w16cid:durableId="358163191">
    <w:abstractNumId w:val="9"/>
  </w:num>
  <w:num w:numId="13" w16cid:durableId="2015062261">
    <w:abstractNumId w:val="12"/>
  </w:num>
  <w:num w:numId="14" w16cid:durableId="1177960351">
    <w:abstractNumId w:val="0"/>
  </w:num>
  <w:num w:numId="15" w16cid:durableId="1305892140">
    <w:abstractNumId w:val="7"/>
  </w:num>
  <w:num w:numId="16" w16cid:durableId="259678421">
    <w:abstractNumId w:val="14"/>
  </w:num>
  <w:num w:numId="17" w16cid:durableId="1172911598">
    <w:abstractNumId w:val="20"/>
  </w:num>
  <w:num w:numId="18" w16cid:durableId="1005745543">
    <w:abstractNumId w:val="17"/>
  </w:num>
  <w:num w:numId="19" w16cid:durableId="1259826876">
    <w:abstractNumId w:val="3"/>
  </w:num>
  <w:num w:numId="20" w16cid:durableId="747458220">
    <w:abstractNumId w:val="5"/>
  </w:num>
  <w:num w:numId="21" w16cid:durableId="1462185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1F"/>
    <w:rsid w:val="0000602C"/>
    <w:rsid w:val="00013EE0"/>
    <w:rsid w:val="00015220"/>
    <w:rsid w:val="000160F1"/>
    <w:rsid w:val="000216C2"/>
    <w:rsid w:val="00024364"/>
    <w:rsid w:val="0003464D"/>
    <w:rsid w:val="00045DCD"/>
    <w:rsid w:val="00046EC0"/>
    <w:rsid w:val="000548BA"/>
    <w:rsid w:val="00065AD1"/>
    <w:rsid w:val="00072084"/>
    <w:rsid w:val="000727E4"/>
    <w:rsid w:val="00072BB4"/>
    <w:rsid w:val="00075815"/>
    <w:rsid w:val="00081835"/>
    <w:rsid w:val="00081F5E"/>
    <w:rsid w:val="000924D0"/>
    <w:rsid w:val="000A76A5"/>
    <w:rsid w:val="000B0095"/>
    <w:rsid w:val="000C7686"/>
    <w:rsid w:val="000D1BB4"/>
    <w:rsid w:val="000D57E2"/>
    <w:rsid w:val="000D6723"/>
    <w:rsid w:val="000F069D"/>
    <w:rsid w:val="000F31B7"/>
    <w:rsid w:val="000F55B7"/>
    <w:rsid w:val="0010312A"/>
    <w:rsid w:val="001157DD"/>
    <w:rsid w:val="001166AA"/>
    <w:rsid w:val="001200FD"/>
    <w:rsid w:val="00131088"/>
    <w:rsid w:val="00133E75"/>
    <w:rsid w:val="00145BD9"/>
    <w:rsid w:val="00153E43"/>
    <w:rsid w:val="00155E7A"/>
    <w:rsid w:val="0015621C"/>
    <w:rsid w:val="001648E4"/>
    <w:rsid w:val="001655B4"/>
    <w:rsid w:val="00170A92"/>
    <w:rsid w:val="00173CDC"/>
    <w:rsid w:val="001748A9"/>
    <w:rsid w:val="00182EF6"/>
    <w:rsid w:val="0018400E"/>
    <w:rsid w:val="00185327"/>
    <w:rsid w:val="00194387"/>
    <w:rsid w:val="001A79B6"/>
    <w:rsid w:val="001A7BAE"/>
    <w:rsid w:val="001C1BC3"/>
    <w:rsid w:val="001C79E5"/>
    <w:rsid w:val="001D7B01"/>
    <w:rsid w:val="001E519F"/>
    <w:rsid w:val="001E5B59"/>
    <w:rsid w:val="001F209A"/>
    <w:rsid w:val="001F2F63"/>
    <w:rsid w:val="00202B2A"/>
    <w:rsid w:val="002127E5"/>
    <w:rsid w:val="002134FB"/>
    <w:rsid w:val="00226783"/>
    <w:rsid w:val="00237D56"/>
    <w:rsid w:val="002415AA"/>
    <w:rsid w:val="00242906"/>
    <w:rsid w:val="0024688A"/>
    <w:rsid w:val="00250B2D"/>
    <w:rsid w:val="002511D4"/>
    <w:rsid w:val="00257739"/>
    <w:rsid w:val="00266081"/>
    <w:rsid w:val="00270756"/>
    <w:rsid w:val="002719D9"/>
    <w:rsid w:val="0028192B"/>
    <w:rsid w:val="0028482F"/>
    <w:rsid w:val="00290741"/>
    <w:rsid w:val="00290CE8"/>
    <w:rsid w:val="002918C0"/>
    <w:rsid w:val="00293194"/>
    <w:rsid w:val="002A3F6C"/>
    <w:rsid w:val="002B46D2"/>
    <w:rsid w:val="002C3D89"/>
    <w:rsid w:val="002C53DF"/>
    <w:rsid w:val="00301383"/>
    <w:rsid w:val="00313DB8"/>
    <w:rsid w:val="003160DD"/>
    <w:rsid w:val="00317511"/>
    <w:rsid w:val="003240AC"/>
    <w:rsid w:val="003264E1"/>
    <w:rsid w:val="003270E6"/>
    <w:rsid w:val="00327C0A"/>
    <w:rsid w:val="00334E81"/>
    <w:rsid w:val="0035339A"/>
    <w:rsid w:val="00355FF4"/>
    <w:rsid w:val="00356BBA"/>
    <w:rsid w:val="00383F88"/>
    <w:rsid w:val="003931E9"/>
    <w:rsid w:val="0039560D"/>
    <w:rsid w:val="003961F5"/>
    <w:rsid w:val="003A0141"/>
    <w:rsid w:val="003A0FBE"/>
    <w:rsid w:val="003A579D"/>
    <w:rsid w:val="003A7BC3"/>
    <w:rsid w:val="003B0678"/>
    <w:rsid w:val="003B12D6"/>
    <w:rsid w:val="003C05BC"/>
    <w:rsid w:val="003C58F8"/>
    <w:rsid w:val="003D1DE1"/>
    <w:rsid w:val="003D4B3B"/>
    <w:rsid w:val="003F2312"/>
    <w:rsid w:val="003F5E0A"/>
    <w:rsid w:val="00407F51"/>
    <w:rsid w:val="00410663"/>
    <w:rsid w:val="00410F62"/>
    <w:rsid w:val="0041397B"/>
    <w:rsid w:val="0042101F"/>
    <w:rsid w:val="004252DB"/>
    <w:rsid w:val="0042632D"/>
    <w:rsid w:val="00430B9E"/>
    <w:rsid w:val="0043144B"/>
    <w:rsid w:val="00433904"/>
    <w:rsid w:val="004344B0"/>
    <w:rsid w:val="004529DA"/>
    <w:rsid w:val="00452D76"/>
    <w:rsid w:val="004608CD"/>
    <w:rsid w:val="004706FC"/>
    <w:rsid w:val="00470EDA"/>
    <w:rsid w:val="00474830"/>
    <w:rsid w:val="004802A4"/>
    <w:rsid w:val="0048056E"/>
    <w:rsid w:val="004936AF"/>
    <w:rsid w:val="004A11EB"/>
    <w:rsid w:val="004C7346"/>
    <w:rsid w:val="004D0030"/>
    <w:rsid w:val="004D0D46"/>
    <w:rsid w:val="004D1619"/>
    <w:rsid w:val="004D1781"/>
    <w:rsid w:val="004D3F29"/>
    <w:rsid w:val="004D5A9C"/>
    <w:rsid w:val="004E7415"/>
    <w:rsid w:val="004F2FC3"/>
    <w:rsid w:val="004F341F"/>
    <w:rsid w:val="004F3EE4"/>
    <w:rsid w:val="00500B41"/>
    <w:rsid w:val="00510070"/>
    <w:rsid w:val="005141AA"/>
    <w:rsid w:val="0052044B"/>
    <w:rsid w:val="00520556"/>
    <w:rsid w:val="00521BCD"/>
    <w:rsid w:val="0052357F"/>
    <w:rsid w:val="00532052"/>
    <w:rsid w:val="00533FB0"/>
    <w:rsid w:val="00544729"/>
    <w:rsid w:val="00547662"/>
    <w:rsid w:val="0055412A"/>
    <w:rsid w:val="00562F3E"/>
    <w:rsid w:val="00567509"/>
    <w:rsid w:val="005716F8"/>
    <w:rsid w:val="0057177D"/>
    <w:rsid w:val="005736D4"/>
    <w:rsid w:val="005749F6"/>
    <w:rsid w:val="00580717"/>
    <w:rsid w:val="005862B3"/>
    <w:rsid w:val="0058667E"/>
    <w:rsid w:val="00592407"/>
    <w:rsid w:val="00596D6B"/>
    <w:rsid w:val="005972E3"/>
    <w:rsid w:val="005A5041"/>
    <w:rsid w:val="005B11B6"/>
    <w:rsid w:val="005B28D5"/>
    <w:rsid w:val="005B4F96"/>
    <w:rsid w:val="005B6F0D"/>
    <w:rsid w:val="005B78EC"/>
    <w:rsid w:val="005C12C8"/>
    <w:rsid w:val="005C2A6F"/>
    <w:rsid w:val="005C46BA"/>
    <w:rsid w:val="005C4846"/>
    <w:rsid w:val="005D1B5A"/>
    <w:rsid w:val="005D24DF"/>
    <w:rsid w:val="005E2827"/>
    <w:rsid w:val="005E65DF"/>
    <w:rsid w:val="005F2E98"/>
    <w:rsid w:val="005F469D"/>
    <w:rsid w:val="00601526"/>
    <w:rsid w:val="00612AC8"/>
    <w:rsid w:val="00625D93"/>
    <w:rsid w:val="006313B7"/>
    <w:rsid w:val="00651077"/>
    <w:rsid w:val="00656B85"/>
    <w:rsid w:val="006625F5"/>
    <w:rsid w:val="0068013E"/>
    <w:rsid w:val="006859B0"/>
    <w:rsid w:val="00685CDC"/>
    <w:rsid w:val="0068690B"/>
    <w:rsid w:val="00694B8C"/>
    <w:rsid w:val="006A0ED1"/>
    <w:rsid w:val="006A4ADA"/>
    <w:rsid w:val="006A5056"/>
    <w:rsid w:val="006A646D"/>
    <w:rsid w:val="006B2957"/>
    <w:rsid w:val="006B3CA6"/>
    <w:rsid w:val="006B6FE5"/>
    <w:rsid w:val="006D401B"/>
    <w:rsid w:val="006D502A"/>
    <w:rsid w:val="006D550D"/>
    <w:rsid w:val="006E0BDA"/>
    <w:rsid w:val="006E0FCF"/>
    <w:rsid w:val="0070072C"/>
    <w:rsid w:val="007151BF"/>
    <w:rsid w:val="00720C04"/>
    <w:rsid w:val="0072248F"/>
    <w:rsid w:val="00750F6A"/>
    <w:rsid w:val="007721F0"/>
    <w:rsid w:val="00781A5F"/>
    <w:rsid w:val="00786171"/>
    <w:rsid w:val="00787101"/>
    <w:rsid w:val="0079276E"/>
    <w:rsid w:val="007A59D5"/>
    <w:rsid w:val="007B2939"/>
    <w:rsid w:val="007B4F8D"/>
    <w:rsid w:val="007B6F11"/>
    <w:rsid w:val="007D5431"/>
    <w:rsid w:val="007D669B"/>
    <w:rsid w:val="007E2D34"/>
    <w:rsid w:val="007F1724"/>
    <w:rsid w:val="007F312B"/>
    <w:rsid w:val="00807CCD"/>
    <w:rsid w:val="0081060F"/>
    <w:rsid w:val="00812144"/>
    <w:rsid w:val="00822782"/>
    <w:rsid w:val="008240EC"/>
    <w:rsid w:val="00825247"/>
    <w:rsid w:val="00827440"/>
    <w:rsid w:val="00827677"/>
    <w:rsid w:val="00830AC5"/>
    <w:rsid w:val="0083137A"/>
    <w:rsid w:val="00831DEF"/>
    <w:rsid w:val="00847039"/>
    <w:rsid w:val="00847A36"/>
    <w:rsid w:val="008506AC"/>
    <w:rsid w:val="00851458"/>
    <w:rsid w:val="0085497A"/>
    <w:rsid w:val="00870B6D"/>
    <w:rsid w:val="0087515E"/>
    <w:rsid w:val="008846A1"/>
    <w:rsid w:val="00891BFE"/>
    <w:rsid w:val="008A6DBA"/>
    <w:rsid w:val="008A73FE"/>
    <w:rsid w:val="008B1892"/>
    <w:rsid w:val="008B18AE"/>
    <w:rsid w:val="008C17EF"/>
    <w:rsid w:val="008F4298"/>
    <w:rsid w:val="00906207"/>
    <w:rsid w:val="00922781"/>
    <w:rsid w:val="00925F2F"/>
    <w:rsid w:val="009307A8"/>
    <w:rsid w:val="00930B38"/>
    <w:rsid w:val="00936712"/>
    <w:rsid w:val="00936E45"/>
    <w:rsid w:val="00941377"/>
    <w:rsid w:val="0096456D"/>
    <w:rsid w:val="0096704E"/>
    <w:rsid w:val="00970AEE"/>
    <w:rsid w:val="009739D1"/>
    <w:rsid w:val="00974976"/>
    <w:rsid w:val="00983F68"/>
    <w:rsid w:val="00992064"/>
    <w:rsid w:val="00992DBA"/>
    <w:rsid w:val="009A2017"/>
    <w:rsid w:val="009A4F88"/>
    <w:rsid w:val="009A5A17"/>
    <w:rsid w:val="009C0943"/>
    <w:rsid w:val="009C0C96"/>
    <w:rsid w:val="009D51D5"/>
    <w:rsid w:val="009D546C"/>
    <w:rsid w:val="009D7633"/>
    <w:rsid w:val="009F465C"/>
    <w:rsid w:val="009F4845"/>
    <w:rsid w:val="009F56A7"/>
    <w:rsid w:val="009F5C22"/>
    <w:rsid w:val="00A10A83"/>
    <w:rsid w:val="00A11904"/>
    <w:rsid w:val="00A124A0"/>
    <w:rsid w:val="00A1486F"/>
    <w:rsid w:val="00A23910"/>
    <w:rsid w:val="00A26051"/>
    <w:rsid w:val="00A30EA6"/>
    <w:rsid w:val="00A31A15"/>
    <w:rsid w:val="00A32C72"/>
    <w:rsid w:val="00A35B89"/>
    <w:rsid w:val="00A440C0"/>
    <w:rsid w:val="00A45979"/>
    <w:rsid w:val="00A53099"/>
    <w:rsid w:val="00A70B6C"/>
    <w:rsid w:val="00A73744"/>
    <w:rsid w:val="00A738E3"/>
    <w:rsid w:val="00A74CBE"/>
    <w:rsid w:val="00A84CCB"/>
    <w:rsid w:val="00A87015"/>
    <w:rsid w:val="00AB19A5"/>
    <w:rsid w:val="00AB25C5"/>
    <w:rsid w:val="00AB428B"/>
    <w:rsid w:val="00AE1732"/>
    <w:rsid w:val="00AE48FE"/>
    <w:rsid w:val="00AE55AC"/>
    <w:rsid w:val="00AF1D5B"/>
    <w:rsid w:val="00B02E79"/>
    <w:rsid w:val="00B222EA"/>
    <w:rsid w:val="00B22F4C"/>
    <w:rsid w:val="00B34327"/>
    <w:rsid w:val="00B36852"/>
    <w:rsid w:val="00B37451"/>
    <w:rsid w:val="00B46241"/>
    <w:rsid w:val="00B462B6"/>
    <w:rsid w:val="00B46AF7"/>
    <w:rsid w:val="00B50BE1"/>
    <w:rsid w:val="00B5193F"/>
    <w:rsid w:val="00B55B58"/>
    <w:rsid w:val="00B56739"/>
    <w:rsid w:val="00B62BD1"/>
    <w:rsid w:val="00BA4C2E"/>
    <w:rsid w:val="00BB1E52"/>
    <w:rsid w:val="00BB458A"/>
    <w:rsid w:val="00BC09F0"/>
    <w:rsid w:val="00BD7D3A"/>
    <w:rsid w:val="00BE5F4E"/>
    <w:rsid w:val="00BE629B"/>
    <w:rsid w:val="00BF1ED6"/>
    <w:rsid w:val="00BF32AC"/>
    <w:rsid w:val="00BF4F62"/>
    <w:rsid w:val="00C220A3"/>
    <w:rsid w:val="00C23EAD"/>
    <w:rsid w:val="00C277B3"/>
    <w:rsid w:val="00C4093B"/>
    <w:rsid w:val="00C41844"/>
    <w:rsid w:val="00C57944"/>
    <w:rsid w:val="00C66322"/>
    <w:rsid w:val="00C67312"/>
    <w:rsid w:val="00C739ED"/>
    <w:rsid w:val="00C7451D"/>
    <w:rsid w:val="00C84E0E"/>
    <w:rsid w:val="00C878AA"/>
    <w:rsid w:val="00CA0E1B"/>
    <w:rsid w:val="00CA152C"/>
    <w:rsid w:val="00CA16A3"/>
    <w:rsid w:val="00CB41A1"/>
    <w:rsid w:val="00CB7BCB"/>
    <w:rsid w:val="00CC2D21"/>
    <w:rsid w:val="00CD0D60"/>
    <w:rsid w:val="00CD5E65"/>
    <w:rsid w:val="00CE16E3"/>
    <w:rsid w:val="00CE1BE6"/>
    <w:rsid w:val="00CE737D"/>
    <w:rsid w:val="00CF1F25"/>
    <w:rsid w:val="00D000B3"/>
    <w:rsid w:val="00D05D1E"/>
    <w:rsid w:val="00D10C52"/>
    <w:rsid w:val="00D41006"/>
    <w:rsid w:val="00D41A1B"/>
    <w:rsid w:val="00D420AD"/>
    <w:rsid w:val="00D44B22"/>
    <w:rsid w:val="00D54962"/>
    <w:rsid w:val="00D60DB3"/>
    <w:rsid w:val="00D67991"/>
    <w:rsid w:val="00D83B1F"/>
    <w:rsid w:val="00D8409D"/>
    <w:rsid w:val="00D85777"/>
    <w:rsid w:val="00D96935"/>
    <w:rsid w:val="00DA0C11"/>
    <w:rsid w:val="00DA2090"/>
    <w:rsid w:val="00DA4456"/>
    <w:rsid w:val="00DB27C3"/>
    <w:rsid w:val="00DC5BB5"/>
    <w:rsid w:val="00DC768D"/>
    <w:rsid w:val="00DD50D6"/>
    <w:rsid w:val="00DD5EA3"/>
    <w:rsid w:val="00DD6646"/>
    <w:rsid w:val="00E0496C"/>
    <w:rsid w:val="00E05336"/>
    <w:rsid w:val="00E123C3"/>
    <w:rsid w:val="00E25F4B"/>
    <w:rsid w:val="00E33149"/>
    <w:rsid w:val="00E5279F"/>
    <w:rsid w:val="00E54B7E"/>
    <w:rsid w:val="00E57758"/>
    <w:rsid w:val="00E64AE5"/>
    <w:rsid w:val="00E669F0"/>
    <w:rsid w:val="00E72241"/>
    <w:rsid w:val="00E77300"/>
    <w:rsid w:val="00E77530"/>
    <w:rsid w:val="00E868A0"/>
    <w:rsid w:val="00E91250"/>
    <w:rsid w:val="00EA0117"/>
    <w:rsid w:val="00EA5A18"/>
    <w:rsid w:val="00EA7EFB"/>
    <w:rsid w:val="00EB246B"/>
    <w:rsid w:val="00EC60BB"/>
    <w:rsid w:val="00EC6F96"/>
    <w:rsid w:val="00ED1564"/>
    <w:rsid w:val="00ED3A80"/>
    <w:rsid w:val="00EE05D2"/>
    <w:rsid w:val="00EE3780"/>
    <w:rsid w:val="00EE6173"/>
    <w:rsid w:val="00EF46F7"/>
    <w:rsid w:val="00EF5CF0"/>
    <w:rsid w:val="00EF68A7"/>
    <w:rsid w:val="00F02A1E"/>
    <w:rsid w:val="00F043B7"/>
    <w:rsid w:val="00F06C39"/>
    <w:rsid w:val="00F13D81"/>
    <w:rsid w:val="00F15DE3"/>
    <w:rsid w:val="00F166EE"/>
    <w:rsid w:val="00F228F9"/>
    <w:rsid w:val="00F22CF7"/>
    <w:rsid w:val="00F242FC"/>
    <w:rsid w:val="00F2464C"/>
    <w:rsid w:val="00F25DA3"/>
    <w:rsid w:val="00F261BB"/>
    <w:rsid w:val="00F35B9F"/>
    <w:rsid w:val="00F542FC"/>
    <w:rsid w:val="00F70860"/>
    <w:rsid w:val="00F72C47"/>
    <w:rsid w:val="00F7722A"/>
    <w:rsid w:val="00F860A5"/>
    <w:rsid w:val="00FA1C76"/>
    <w:rsid w:val="00FA77DB"/>
    <w:rsid w:val="00FB0C0A"/>
    <w:rsid w:val="00FC3C57"/>
    <w:rsid w:val="00FC6427"/>
    <w:rsid w:val="00FD3E7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B8B551"/>
  <w15:docId w15:val="{372BB17E-5A1E-8447-A606-62313A21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Paragraphestandard">
    <w:name w:val="[Paragraphe standard]"/>
    <w:basedOn w:val="Normal"/>
    <w:uiPriority w:val="99"/>
    <w:rsid w:val="007D669B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Corpsdetexte2">
    <w:name w:val="Body Text 2"/>
    <w:basedOn w:val="Normal"/>
    <w:link w:val="Corpsdetexte2Car"/>
    <w:rsid w:val="000548BA"/>
    <w:pPr>
      <w:widowControl/>
      <w:autoSpaceDE/>
      <w:autoSpaceDN/>
      <w:spacing w:after="120" w:line="480" w:lineRule="auto"/>
    </w:pPr>
    <w:rPr>
      <w:rFonts w:eastAsia="Times New Roman" w:cs="Times New Roman"/>
      <w:sz w:val="20"/>
      <w:szCs w:val="20"/>
      <w:lang w:val="fr-FR" w:eastAsia="fr-FR"/>
    </w:rPr>
  </w:style>
  <w:style w:type="character" w:customStyle="1" w:styleId="Corpsdetexte2Car">
    <w:name w:val="Corps de texte 2 Car"/>
    <w:basedOn w:val="Policepardfaut"/>
    <w:link w:val="Corpsdetexte2"/>
    <w:rsid w:val="000548BA"/>
    <w:rPr>
      <w:rFonts w:eastAsia="Times New Roman" w:cs="Times New Roman"/>
      <w:sz w:val="20"/>
      <w:szCs w:val="20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52044B"/>
    <w:rPr>
      <w:color w:val="5770BE" w:themeColor="followedHyperlink"/>
      <w:u w:val="single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52044B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52044B"/>
  </w:style>
  <w:style w:type="paragraph" w:styleId="Corpsdetexte3">
    <w:name w:val="Body Text 3"/>
    <w:basedOn w:val="Normal"/>
    <w:link w:val="Corpsdetexte3Car"/>
    <w:rsid w:val="000727E4"/>
    <w:pPr>
      <w:widowControl/>
      <w:autoSpaceDE/>
      <w:autoSpaceDN/>
      <w:spacing w:after="120"/>
    </w:pPr>
    <w:rPr>
      <w:rFonts w:eastAsia="Times New Roman" w:cs="Times New Roman"/>
      <w:sz w:val="16"/>
      <w:szCs w:val="16"/>
      <w:lang w:val="fr-FR" w:eastAsia="fr-FR"/>
    </w:rPr>
  </w:style>
  <w:style w:type="character" w:customStyle="1" w:styleId="Corpsdetexte3Car">
    <w:name w:val="Corps de texte 3 Car"/>
    <w:basedOn w:val="Policepardfaut"/>
    <w:link w:val="Corpsdetexte3"/>
    <w:rsid w:val="000727E4"/>
    <w:rPr>
      <w:rFonts w:eastAsia="Times New Roman" w:cs="Times New Roman"/>
      <w:sz w:val="16"/>
      <w:szCs w:val="1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415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15A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15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15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15A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415A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15AA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Policepardfaut"/>
    <w:rsid w:val="00FC3C57"/>
  </w:style>
  <w:style w:type="paragraph" w:customStyle="1" w:styleId="Default">
    <w:name w:val="Default"/>
    <w:rsid w:val="00430B9E"/>
    <w:pPr>
      <w:widowControl/>
      <w:adjustRightInd w:val="0"/>
    </w:pPr>
    <w:rPr>
      <w:rFonts w:ascii="Marianne" w:hAnsi="Marianne" w:cs="Marianne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ger\Downloads\papeterie_forme_administrative_MENJS_matrice%20(2)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711CBDF24E87429AD9C0273156F54A" ma:contentTypeVersion="1" ma:contentTypeDescription="Crée un document." ma:contentTypeScope="" ma:versionID="119f9b1cd9f589f93a03fb976800c8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3c27bd0fcb797d0a61d91e17cfc962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AACE6E-DD60-440C-91C4-B4C6691EE4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E583B-957A-4074-B1B0-5774C72AD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34C8BC-03CF-4C1E-A7F4-9E448065B887}">
  <ds:schemaRefs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papeterie_forme_administrative_MENJS_matrice (2).dotx</Template>
  <TotalTime>8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Administration centrale</dc:creator>
  <cp:lastModifiedBy>COUDERC CHRISTINE</cp:lastModifiedBy>
  <cp:revision>4</cp:revision>
  <cp:lastPrinted>2025-02-28T13:24:00Z</cp:lastPrinted>
  <dcterms:created xsi:type="dcterms:W3CDTF">2026-03-09T09:10:00Z</dcterms:created>
  <dcterms:modified xsi:type="dcterms:W3CDTF">2026-03-11T16:16:00Z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0x010100AA711CBDF24E87429AD9C0273156F54A</vt:lpwstr>
  </property>
</Properties>
</file>